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5" w:type="dxa"/>
        <w:tblLook w:val="00A0" w:firstRow="1" w:lastRow="0" w:firstColumn="1" w:lastColumn="0" w:noHBand="0" w:noVBand="0"/>
      </w:tblPr>
      <w:tblGrid>
        <w:gridCol w:w="3402"/>
        <w:gridCol w:w="5670"/>
      </w:tblGrid>
      <w:tr w:rsidR="00F41B7A" w:rsidRPr="0063725A" w14:paraId="02E4E669" w14:textId="77777777" w:rsidTr="0066773F">
        <w:trPr>
          <w:trHeight w:val="691"/>
        </w:trPr>
        <w:tc>
          <w:tcPr>
            <w:tcW w:w="3402" w:type="dxa"/>
            <w:vAlign w:val="center"/>
          </w:tcPr>
          <w:p w14:paraId="7EB90F9D" w14:textId="77777777" w:rsidR="00F41B7A" w:rsidRPr="0063725A" w:rsidRDefault="00F41B7A" w:rsidP="006677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3725A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eastAsia="hr-HR"/>
              </w:rPr>
              <w:drawing>
                <wp:inline distT="0" distB="0" distL="0" distR="0" wp14:anchorId="2267ECEA" wp14:editId="07F88B48">
                  <wp:extent cx="779929" cy="718073"/>
                  <wp:effectExtent l="0" t="0" r="1270" b="6350"/>
                  <wp:docPr id="3" name="Picture 3" descr="D:\OneDrive - Sveučilište u Zagrebu, Filozofski fakultet\Prodekan za organizaciju i razvoj\Fakultet\unizg-logo-vektorski-ma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neDrive - Sveučilište u Zagrebu, Filozofski fakultet\Prodekan za organizaciju i razvoj\Fakultet\unizg-logo-vektorski-ma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428" cy="72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03EB19" wp14:editId="625F02C9">
                  <wp:extent cx="1164380" cy="666759"/>
                  <wp:effectExtent l="0" t="0" r="0" b="0"/>
                  <wp:docPr id="12" name="Picture 3" descr="A black line with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3" descr="A black line with circl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602" cy="68349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45819833" w14:textId="77777777" w:rsidR="00E06828" w:rsidRDefault="00F41B7A" w:rsidP="006677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72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Sveučilišt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  <w:r w:rsidRPr="006372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 Zagrebu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990002" w14:textId="05F5E5E8" w:rsidR="00F41B7A" w:rsidRPr="0063725A" w:rsidRDefault="00F41B7A" w:rsidP="006677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Filozofski fakultet</w:t>
            </w:r>
          </w:p>
          <w:p w14:paraId="34A21DE0" w14:textId="77777777" w:rsidR="00F41B7A" w:rsidRPr="0063725A" w:rsidRDefault="00F41B7A" w:rsidP="006677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72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Ivana Lučića 3</w:t>
            </w:r>
          </w:p>
          <w:p w14:paraId="4A60E959" w14:textId="77777777" w:rsidR="00F41B7A" w:rsidRPr="0063725A" w:rsidRDefault="00F41B7A" w:rsidP="006677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372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10000 Zagreb</w:t>
            </w:r>
            <w:r w:rsidRPr="0063725A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eastAsia="hr-HR"/>
              </w:rPr>
              <w:t xml:space="preserve"> </w:t>
            </w:r>
          </w:p>
        </w:tc>
      </w:tr>
    </w:tbl>
    <w:p w14:paraId="0296F195" w14:textId="77777777" w:rsidR="00AA61A8" w:rsidRPr="00AA61A8" w:rsidRDefault="00AA61A8" w:rsidP="00AA61A8">
      <w:pPr>
        <w:rPr>
          <w:rFonts w:ascii="Times New Roman" w:hAnsi="Times New Roman" w:cs="Times New Roman"/>
          <w:sz w:val="24"/>
          <w:szCs w:val="24"/>
        </w:rPr>
      </w:pPr>
    </w:p>
    <w:p w14:paraId="19FAB9B5" w14:textId="3F4BCF16" w:rsidR="00BA4BE2" w:rsidRPr="00F41B7A" w:rsidRDefault="00BA4BE2" w:rsidP="00FB55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1B7A">
        <w:rPr>
          <w:rFonts w:ascii="Times New Roman" w:hAnsi="Times New Roman" w:cs="Times New Roman"/>
          <w:b/>
          <w:bCs/>
          <w:sz w:val="32"/>
          <w:szCs w:val="32"/>
        </w:rPr>
        <w:t>Procedura izdavanje narudžbenice</w:t>
      </w:r>
    </w:p>
    <w:p w14:paraId="42B3029C" w14:textId="77777777" w:rsidR="00BA4BE2" w:rsidRPr="00FB55EF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b/>
          <w:bCs/>
          <w:sz w:val="24"/>
          <w:szCs w:val="24"/>
        </w:rPr>
        <w:t>1. Područje primjene</w:t>
      </w:r>
    </w:p>
    <w:p w14:paraId="6877FACD" w14:textId="54A3D85D" w:rsidR="00BA4BE2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Ova procedura rada propisuje način izdavanja narudžbenice za nabavu roba, radova i usluga u skladu sa Zakonom o javnoj nabavi, Pravilniku o provedbi postupaka jednostavne nabave i ostalim propisima koji reguliraju javnu i jednostavnu nabavu</w:t>
      </w:r>
      <w:r w:rsidR="00431022" w:rsidRPr="00FB55EF">
        <w:rPr>
          <w:rFonts w:ascii="Times New Roman" w:hAnsi="Times New Roman" w:cs="Times New Roman"/>
          <w:sz w:val="24"/>
          <w:szCs w:val="24"/>
        </w:rPr>
        <w:t xml:space="preserve"> do pragova jednostavne nabave propisanih Zakonom o javnoj nabavi.</w:t>
      </w:r>
    </w:p>
    <w:p w14:paraId="629B1873" w14:textId="77777777" w:rsidR="003A5144" w:rsidRPr="00FB55EF" w:rsidRDefault="003A5144" w:rsidP="00BA4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D8C66" w14:textId="17513815" w:rsidR="00BA4BE2" w:rsidRPr="00FB55EF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B55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</w:p>
    <w:p w14:paraId="61E09DEB" w14:textId="74304305" w:rsidR="008449FE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Pročelnik Odsjeka (u nastavku pročelnik), odnosno voditelj studija</w:t>
      </w:r>
      <w:r w:rsidR="00A61694">
        <w:rPr>
          <w:rFonts w:ascii="Times New Roman" w:hAnsi="Times New Roman" w:cs="Times New Roman"/>
          <w:sz w:val="24"/>
          <w:szCs w:val="24"/>
        </w:rPr>
        <w:t xml:space="preserve"> (doktorskog, specijalističkog, izvanrednog, združenog, </w:t>
      </w:r>
      <w:proofErr w:type="spellStart"/>
      <w:r w:rsidR="00A61694">
        <w:rPr>
          <w:rFonts w:ascii="Times New Roman" w:hAnsi="Times New Roman" w:cs="Times New Roman"/>
          <w:sz w:val="24"/>
          <w:szCs w:val="24"/>
        </w:rPr>
        <w:t>međuodsječkog</w:t>
      </w:r>
      <w:proofErr w:type="spellEnd"/>
      <w:r w:rsidR="00A61694">
        <w:rPr>
          <w:rFonts w:ascii="Times New Roman" w:hAnsi="Times New Roman" w:cs="Times New Roman"/>
          <w:sz w:val="24"/>
          <w:szCs w:val="24"/>
        </w:rPr>
        <w:t xml:space="preserve"> </w:t>
      </w:r>
      <w:r w:rsidR="0023228A">
        <w:rPr>
          <w:rFonts w:ascii="Times New Roman" w:hAnsi="Times New Roman" w:cs="Times New Roman"/>
          <w:sz w:val="24"/>
          <w:szCs w:val="24"/>
        </w:rPr>
        <w:t>itd.)</w:t>
      </w:r>
      <w:r w:rsidR="00A61694" w:rsidRPr="00FB55EF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sz w:val="24"/>
          <w:szCs w:val="24"/>
        </w:rPr>
        <w:t xml:space="preserve">(u nastavku: </w:t>
      </w:r>
      <w:r w:rsidR="009E2A35">
        <w:rPr>
          <w:rFonts w:ascii="Times New Roman" w:hAnsi="Times New Roman" w:cs="Times New Roman"/>
          <w:sz w:val="24"/>
          <w:szCs w:val="24"/>
        </w:rPr>
        <w:t>voditelj</w:t>
      </w:r>
      <w:r w:rsidR="00816B8C">
        <w:rPr>
          <w:rFonts w:ascii="Times New Roman" w:hAnsi="Times New Roman" w:cs="Times New Roman"/>
          <w:sz w:val="24"/>
          <w:szCs w:val="24"/>
        </w:rPr>
        <w:t xml:space="preserve"> studija</w:t>
      </w:r>
      <w:r w:rsidRPr="00FB55EF">
        <w:rPr>
          <w:rFonts w:ascii="Times New Roman" w:hAnsi="Times New Roman" w:cs="Times New Roman"/>
          <w:sz w:val="24"/>
          <w:szCs w:val="24"/>
        </w:rPr>
        <w:t>), Službe, Odjela ili Centra (u nastavku voditelj jedinic</w:t>
      </w:r>
      <w:r w:rsidR="00D13E1A">
        <w:rPr>
          <w:rFonts w:ascii="Times New Roman" w:hAnsi="Times New Roman" w:cs="Times New Roman"/>
          <w:sz w:val="24"/>
          <w:szCs w:val="24"/>
        </w:rPr>
        <w:t>e</w:t>
      </w:r>
      <w:r w:rsidRPr="00FB55EF">
        <w:rPr>
          <w:rFonts w:ascii="Times New Roman" w:hAnsi="Times New Roman" w:cs="Times New Roman"/>
          <w:sz w:val="24"/>
          <w:szCs w:val="24"/>
        </w:rPr>
        <w:t>) ili voditelj projekta odgovaraju za podatke navedene u molbi.</w:t>
      </w:r>
    </w:p>
    <w:p w14:paraId="667FECF7" w14:textId="77777777" w:rsidR="001B60E9" w:rsidRPr="00FB55EF" w:rsidRDefault="001B60E9" w:rsidP="00BA4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61A19" w14:textId="33AF9B51" w:rsidR="00FA3FD7" w:rsidRPr="00FB55EF" w:rsidRDefault="00BA4BE2" w:rsidP="00BA4B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5EF">
        <w:rPr>
          <w:rFonts w:ascii="Times New Roman" w:hAnsi="Times New Roman" w:cs="Times New Roman"/>
          <w:b/>
          <w:bCs/>
          <w:sz w:val="24"/>
          <w:szCs w:val="24"/>
        </w:rPr>
        <w:t>3. Hodogram aktivnosti</w:t>
      </w:r>
      <w:r w:rsidR="008449FE" w:rsidRPr="00FB55EF">
        <w:rPr>
          <w:rFonts w:ascii="Times New Roman" w:hAnsi="Times New Roman" w:cs="Times New Roman"/>
          <w:b/>
          <w:bCs/>
          <w:sz w:val="24"/>
          <w:szCs w:val="24"/>
        </w:rPr>
        <w:t xml:space="preserve"> za jednostavne nabave vrijednosti </w:t>
      </w:r>
      <w:r w:rsidR="001B60E9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8449FE" w:rsidRPr="00FB55EF">
        <w:rPr>
          <w:rFonts w:ascii="Times New Roman" w:hAnsi="Times New Roman" w:cs="Times New Roman"/>
          <w:b/>
          <w:bCs/>
          <w:sz w:val="24"/>
          <w:szCs w:val="24"/>
        </w:rPr>
        <w:t xml:space="preserve"> 15.000,00 EUR bez PDV-a</w:t>
      </w:r>
    </w:p>
    <w:p w14:paraId="744A4DA4" w14:textId="792B3106" w:rsidR="00BA4BE2" w:rsidRPr="00FB55EF" w:rsidRDefault="00BA4BE2" w:rsidP="00BA4BE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Pročelnik/</w:t>
      </w:r>
      <w:r w:rsidR="00257A80">
        <w:rPr>
          <w:rFonts w:ascii="Times New Roman" w:hAnsi="Times New Roman" w:cs="Times New Roman"/>
          <w:sz w:val="24"/>
          <w:szCs w:val="24"/>
        </w:rPr>
        <w:t>voditelj studija</w:t>
      </w:r>
      <w:r w:rsidR="00A95622">
        <w:rPr>
          <w:rFonts w:ascii="Times New Roman" w:hAnsi="Times New Roman" w:cs="Times New Roman"/>
          <w:sz w:val="24"/>
          <w:szCs w:val="24"/>
        </w:rPr>
        <w:t>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 ispunjava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Molbu za izdavanja narudžbenice</w:t>
      </w:r>
      <w:r w:rsidRPr="00FB55EF">
        <w:rPr>
          <w:rFonts w:ascii="Times New Roman" w:hAnsi="Times New Roman" w:cs="Times New Roman"/>
          <w:sz w:val="24"/>
          <w:szCs w:val="24"/>
        </w:rPr>
        <w:t xml:space="preserve"> te molbu s prilozima predaje tajništvu jedinice.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Pročelnik/voditelj</w:t>
      </w:r>
      <w:r w:rsidR="00CE57CA">
        <w:rPr>
          <w:rFonts w:ascii="Times New Roman" w:hAnsi="Times New Roman" w:cs="Times New Roman"/>
          <w:sz w:val="24"/>
          <w:szCs w:val="24"/>
        </w:rPr>
        <w:t xml:space="preserve"> studija,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najmanje 5 radnih dana prije potrebne realizacije nabave.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U slučaju da se traži narudžbenica, za iznose do 15.000,00 EUR bez PDV-a potrebno je priložiti jednu ponudu</w:t>
      </w:r>
      <w:r w:rsidR="008C04DD" w:rsidRPr="00FB55EF">
        <w:rPr>
          <w:rFonts w:ascii="Times New Roman" w:hAnsi="Times New Roman" w:cs="Times New Roman"/>
          <w:sz w:val="24"/>
          <w:szCs w:val="24"/>
        </w:rPr>
        <w:t>, za iznose do 500,00 EUR bez PDV-a nije potrebno priložiti ponudu.</w:t>
      </w:r>
      <w:r w:rsidR="00D9256F">
        <w:rPr>
          <w:rFonts w:ascii="Times New Roman" w:hAnsi="Times New Roman" w:cs="Times New Roman"/>
          <w:sz w:val="24"/>
          <w:szCs w:val="24"/>
        </w:rPr>
        <w:t xml:space="preserve"> Ponudu može </w:t>
      </w:r>
      <w:r w:rsidR="00843A7B">
        <w:rPr>
          <w:rFonts w:ascii="Times New Roman" w:hAnsi="Times New Roman" w:cs="Times New Roman"/>
          <w:sz w:val="24"/>
          <w:szCs w:val="24"/>
        </w:rPr>
        <w:t>pribaviti</w:t>
      </w:r>
      <w:r w:rsidR="00D32C31">
        <w:rPr>
          <w:rFonts w:ascii="Times New Roman" w:hAnsi="Times New Roman" w:cs="Times New Roman"/>
          <w:sz w:val="24"/>
          <w:szCs w:val="24"/>
        </w:rPr>
        <w:t xml:space="preserve"> podnositelj Molbe za izdavanje narudžbenice</w:t>
      </w:r>
      <w:r w:rsidR="00B941F7">
        <w:rPr>
          <w:rFonts w:ascii="Times New Roman" w:hAnsi="Times New Roman" w:cs="Times New Roman"/>
          <w:sz w:val="24"/>
          <w:szCs w:val="24"/>
        </w:rPr>
        <w:t xml:space="preserve"> ili Odjel </w:t>
      </w:r>
      <w:r w:rsidR="00282B0A">
        <w:rPr>
          <w:rFonts w:ascii="Times New Roman" w:hAnsi="Times New Roman" w:cs="Times New Roman"/>
          <w:sz w:val="24"/>
          <w:szCs w:val="24"/>
        </w:rPr>
        <w:t>za nabavu i investicije. U slučaju da to radi Odjel za nabavu i investicije, podnositelj Molbe</w:t>
      </w:r>
      <w:r w:rsidR="00B471B7">
        <w:rPr>
          <w:rFonts w:ascii="Times New Roman" w:hAnsi="Times New Roman" w:cs="Times New Roman"/>
          <w:sz w:val="24"/>
          <w:szCs w:val="24"/>
        </w:rPr>
        <w:t xml:space="preserve"> za izdavanje narudžbenice dostavlja točnu tehničku specifikaciju predmeta nabave.</w:t>
      </w:r>
      <w:r w:rsidR="00282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17A6C" w14:textId="20A2FCC7" w:rsidR="00BA4BE2" w:rsidRPr="00FB55EF" w:rsidRDefault="00BA4BE2" w:rsidP="00BA4BE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Tajništvo jedinice molbu dostavlja </w:t>
      </w:r>
      <w:r w:rsidR="00037F24" w:rsidRPr="00FB55EF">
        <w:rPr>
          <w:rFonts w:ascii="Times New Roman" w:hAnsi="Times New Roman" w:cs="Times New Roman"/>
          <w:sz w:val="24"/>
          <w:szCs w:val="24"/>
        </w:rPr>
        <w:t>Urudžbenom</w:t>
      </w:r>
      <w:r w:rsidRPr="00FB55EF">
        <w:rPr>
          <w:rFonts w:ascii="Times New Roman" w:hAnsi="Times New Roman" w:cs="Times New Roman"/>
          <w:sz w:val="24"/>
          <w:szCs w:val="24"/>
        </w:rPr>
        <w:t>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sz w:val="24"/>
          <w:szCs w:val="24"/>
        </w:rPr>
        <w:t>Tajništvo jedinice.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1C0C61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2512662A" w14:textId="049AC78F" w:rsidR="00BA4BE2" w:rsidRPr="00FB55EF" w:rsidRDefault="00BA4BE2" w:rsidP="00BA4BE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Urudžbeni urudžbira molbu, te ju zajedno s popratnim dokumentima prosljeđuje planeru analitičaru.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Urudžbeni.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4DE6266F" w14:textId="39B6FCE2" w:rsidR="00BA4BE2" w:rsidRPr="00FB55EF" w:rsidRDefault="00BA4BE2" w:rsidP="00BA4BE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Planer analitičar na molbi ovjerava da su na navedenom mjestu troška raspoloživa financijska sredstva i molbu prosljeđuje Odjelu za  nabavu i investicije. </w:t>
      </w:r>
      <w:r w:rsidR="00D20079">
        <w:rPr>
          <w:rFonts w:ascii="Times New Roman" w:hAnsi="Times New Roman" w:cs="Times New Roman"/>
          <w:sz w:val="24"/>
          <w:szCs w:val="24"/>
        </w:rPr>
        <w:t>Ako</w:t>
      </w:r>
      <w:r w:rsidRPr="00FB55EF">
        <w:rPr>
          <w:rFonts w:ascii="Times New Roman" w:hAnsi="Times New Roman" w:cs="Times New Roman"/>
          <w:sz w:val="24"/>
          <w:szCs w:val="24"/>
        </w:rPr>
        <w:t xml:space="preserve"> na navedenom mjestu troška nisu raspoloživa financijska sredstva, planer analitičar molbu vraća tajništvu jedinice s daljnjim uputama.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planer analitičar.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 i provjeri stanja na mjestu troška.</w:t>
      </w:r>
      <w:r w:rsidR="00D20079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115D4D9D" w14:textId="6941473E" w:rsidR="00BA4BE2" w:rsidRPr="00FB55EF" w:rsidRDefault="00BA4BE2" w:rsidP="00BA4BE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Odjel za  nabavu i investicije provjerava molbu, potpisom na molbi potvrđuje da je ispravno popunjena, u skladu s planom nabave, Zakonom o javnoj nabavi i drugim </w:t>
      </w:r>
      <w:r w:rsidRPr="00FB55EF">
        <w:rPr>
          <w:rFonts w:ascii="Times New Roman" w:hAnsi="Times New Roman" w:cs="Times New Roman"/>
          <w:sz w:val="24"/>
          <w:szCs w:val="24"/>
        </w:rPr>
        <w:lastRenderedPageBreak/>
        <w:t xml:space="preserve">propisima i odredbama, da su priloženi svi potrebni dokumenti, te molbu dostavlja Voditelju računovodstveno-financijske službe. </w:t>
      </w:r>
      <w:r w:rsidR="00E43228">
        <w:rPr>
          <w:rFonts w:ascii="Times New Roman" w:hAnsi="Times New Roman" w:cs="Times New Roman"/>
          <w:sz w:val="24"/>
          <w:szCs w:val="24"/>
        </w:rPr>
        <w:t xml:space="preserve">Ako </w:t>
      </w:r>
      <w:r w:rsidRPr="00FB55EF">
        <w:rPr>
          <w:rFonts w:ascii="Times New Roman" w:hAnsi="Times New Roman" w:cs="Times New Roman"/>
          <w:sz w:val="24"/>
          <w:szCs w:val="24"/>
        </w:rPr>
        <w:t xml:space="preserve">molba nije ispravno popunjena ili nisu priloženi svi potrebni dokumenti </w:t>
      </w:r>
      <w:r w:rsidR="00E43228" w:rsidRPr="00FB55EF">
        <w:rPr>
          <w:rFonts w:ascii="Times New Roman" w:hAnsi="Times New Roman" w:cs="Times New Roman"/>
          <w:sz w:val="24"/>
          <w:szCs w:val="24"/>
        </w:rPr>
        <w:t xml:space="preserve">Odjel za  nabavu i investicije </w:t>
      </w:r>
      <w:r w:rsidRPr="00FB55EF">
        <w:rPr>
          <w:rFonts w:ascii="Times New Roman" w:hAnsi="Times New Roman" w:cs="Times New Roman"/>
          <w:sz w:val="24"/>
          <w:szCs w:val="24"/>
        </w:rPr>
        <w:t>ju vraća tajništvu jedinice s daljnjim uputama.</w:t>
      </w:r>
      <w:r w:rsidR="00E4322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Odjel za  nabavu i investicije.</w:t>
      </w:r>
      <w:r w:rsidR="00E4322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 xml:space="preserve">: po zaprimanju i provjeri. </w:t>
      </w:r>
      <w:r w:rsidRPr="00E4322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54742026" w14:textId="751D7CE6" w:rsidR="00BA4BE2" w:rsidRPr="004C7B13" w:rsidRDefault="00BA4BE2" w:rsidP="004C7B1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Voditelj računovodstveno-financijske službe provjerava molbu, potpisom na molbi potvrđuje da je ispravno popunjena i da su priloženi svi potrebni dokumenti, te molbu</w:t>
      </w:r>
      <w:r w:rsidR="004C7B13">
        <w:rPr>
          <w:rFonts w:ascii="Times New Roman" w:hAnsi="Times New Roman" w:cs="Times New Roman"/>
          <w:sz w:val="24"/>
          <w:szCs w:val="24"/>
        </w:rPr>
        <w:t xml:space="preserve"> </w:t>
      </w:r>
      <w:r w:rsidRPr="004C7B13">
        <w:rPr>
          <w:rFonts w:ascii="Times New Roman" w:hAnsi="Times New Roman" w:cs="Times New Roman"/>
          <w:sz w:val="24"/>
          <w:szCs w:val="24"/>
        </w:rPr>
        <w:t xml:space="preserve">prosljeđuje u </w:t>
      </w:r>
      <w:r w:rsidR="004C7B13" w:rsidRPr="004C7B13">
        <w:rPr>
          <w:rFonts w:ascii="Times New Roman" w:hAnsi="Times New Roman" w:cs="Times New Roman"/>
          <w:sz w:val="24"/>
          <w:szCs w:val="24"/>
        </w:rPr>
        <w:t xml:space="preserve">Ekonomat </w:t>
      </w:r>
      <w:r w:rsidRPr="004C7B13">
        <w:rPr>
          <w:rFonts w:ascii="Times New Roman" w:hAnsi="Times New Roman" w:cs="Times New Roman"/>
          <w:sz w:val="24"/>
          <w:szCs w:val="24"/>
        </w:rPr>
        <w:t>(u slučaju da je priložena molba za izdavanj</w:t>
      </w:r>
      <w:r w:rsidR="00221F35">
        <w:rPr>
          <w:rFonts w:ascii="Times New Roman" w:hAnsi="Times New Roman" w:cs="Times New Roman"/>
          <w:sz w:val="24"/>
          <w:szCs w:val="24"/>
        </w:rPr>
        <w:t>e</w:t>
      </w:r>
      <w:r w:rsidRPr="004C7B13">
        <w:rPr>
          <w:rFonts w:ascii="Times New Roman" w:hAnsi="Times New Roman" w:cs="Times New Roman"/>
          <w:sz w:val="24"/>
          <w:szCs w:val="24"/>
        </w:rPr>
        <w:t xml:space="preserve"> narudžbenice za nabavu roba, radova ili usluga). </w:t>
      </w:r>
      <w:r w:rsidR="00221F35">
        <w:rPr>
          <w:rFonts w:ascii="Times New Roman" w:hAnsi="Times New Roman" w:cs="Times New Roman"/>
          <w:sz w:val="24"/>
          <w:szCs w:val="24"/>
        </w:rPr>
        <w:t>Ako</w:t>
      </w:r>
      <w:r w:rsidRPr="004C7B13">
        <w:rPr>
          <w:rFonts w:ascii="Times New Roman" w:hAnsi="Times New Roman" w:cs="Times New Roman"/>
          <w:sz w:val="24"/>
          <w:szCs w:val="24"/>
        </w:rPr>
        <w:t xml:space="preserve"> molba nije ispravno popunjena ili nisu priloženi svi popratni dokumenti Voditelj računovodstveno-financijske službe molbu vraća tajništvu jedinice s daljnjim uputama.</w:t>
      </w:r>
      <w:r w:rsidR="00221F35">
        <w:rPr>
          <w:rFonts w:ascii="Times New Roman" w:hAnsi="Times New Roman" w:cs="Times New Roman"/>
          <w:sz w:val="24"/>
          <w:szCs w:val="24"/>
        </w:rPr>
        <w:t xml:space="preserve"> </w:t>
      </w:r>
      <w:r w:rsidRPr="004C7B13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4C7B13">
        <w:rPr>
          <w:rFonts w:ascii="Times New Roman" w:hAnsi="Times New Roman" w:cs="Times New Roman"/>
          <w:sz w:val="24"/>
          <w:szCs w:val="24"/>
        </w:rPr>
        <w:t>: Voditelj računovodstveno-financijske službe.</w:t>
      </w:r>
      <w:r w:rsidR="00221F35">
        <w:rPr>
          <w:rFonts w:ascii="Times New Roman" w:hAnsi="Times New Roman" w:cs="Times New Roman"/>
          <w:sz w:val="24"/>
          <w:szCs w:val="24"/>
        </w:rPr>
        <w:t xml:space="preserve"> </w:t>
      </w:r>
      <w:r w:rsidRPr="004C7B13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4C7B13">
        <w:rPr>
          <w:rFonts w:ascii="Times New Roman" w:hAnsi="Times New Roman" w:cs="Times New Roman"/>
          <w:sz w:val="24"/>
          <w:szCs w:val="24"/>
        </w:rPr>
        <w:t>: po zaprimanju i provjeri.</w:t>
      </w:r>
      <w:r w:rsidR="00221F35">
        <w:rPr>
          <w:rFonts w:ascii="Times New Roman" w:hAnsi="Times New Roman" w:cs="Times New Roman"/>
          <w:sz w:val="24"/>
          <w:szCs w:val="24"/>
        </w:rPr>
        <w:t xml:space="preserve"> </w:t>
      </w:r>
      <w:r w:rsidRPr="004C7B13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4C7B13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081C7B96" w14:textId="213C5174" w:rsidR="00BA4BE2" w:rsidRPr="00FB55EF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b/>
          <w:bCs/>
          <w:sz w:val="24"/>
          <w:szCs w:val="24"/>
          <w:u w:val="single"/>
        </w:rPr>
        <w:t>Molba za izdavanja narudžbenice</w:t>
      </w:r>
    </w:p>
    <w:p w14:paraId="47BDED74" w14:textId="478E6317" w:rsidR="00BA4BE2" w:rsidRPr="00FB55EF" w:rsidRDefault="00BA4BE2" w:rsidP="00BA4BE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Ekonomat temeljem dostavljen</w:t>
      </w:r>
      <w:r w:rsidR="00D9450B">
        <w:rPr>
          <w:rFonts w:ascii="Times New Roman" w:hAnsi="Times New Roman" w:cs="Times New Roman"/>
          <w:sz w:val="24"/>
          <w:szCs w:val="24"/>
        </w:rPr>
        <w:t>e</w:t>
      </w:r>
      <w:r w:rsidRPr="00FB55EF">
        <w:rPr>
          <w:rFonts w:ascii="Times New Roman" w:hAnsi="Times New Roman" w:cs="Times New Roman"/>
          <w:sz w:val="24"/>
          <w:szCs w:val="24"/>
        </w:rPr>
        <w:t xml:space="preserve"> </w:t>
      </w:r>
      <w:r w:rsidR="00D9450B">
        <w:rPr>
          <w:rFonts w:ascii="Times New Roman" w:hAnsi="Times New Roman" w:cs="Times New Roman"/>
          <w:sz w:val="24"/>
          <w:szCs w:val="24"/>
        </w:rPr>
        <w:t>molbe</w:t>
      </w:r>
      <w:r w:rsidR="00D9450B" w:rsidRPr="00FB55EF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sz w:val="24"/>
          <w:szCs w:val="24"/>
        </w:rPr>
        <w:t>sastavlja narudžbenicu i narudžbenicu prosljeđuje prodekanu za poslovanje.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Ekonomat.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 s molbom i popratnim dokumentima.</w:t>
      </w:r>
    </w:p>
    <w:p w14:paraId="5C4B4B50" w14:textId="3AC28997" w:rsidR="00BA4BE2" w:rsidRPr="00FB55EF" w:rsidRDefault="00BA4BE2" w:rsidP="00BA4BE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Prodekan za poslovanje pregledava i potpisuje narudžbenicu i narudžbenicu vraća </w:t>
      </w:r>
      <w:r w:rsidR="00973E45" w:rsidRPr="00FB55EF">
        <w:rPr>
          <w:rFonts w:ascii="Times New Roman" w:hAnsi="Times New Roman" w:cs="Times New Roman"/>
          <w:sz w:val="24"/>
          <w:szCs w:val="24"/>
        </w:rPr>
        <w:t>Ekonomatu</w:t>
      </w:r>
      <w:r w:rsidRPr="00FB55EF">
        <w:rPr>
          <w:rFonts w:ascii="Times New Roman" w:hAnsi="Times New Roman" w:cs="Times New Roman"/>
          <w:sz w:val="24"/>
          <w:szCs w:val="24"/>
        </w:rPr>
        <w:t xml:space="preserve">. </w:t>
      </w:r>
      <w:r w:rsidR="00973E45">
        <w:rPr>
          <w:rFonts w:ascii="Times New Roman" w:hAnsi="Times New Roman" w:cs="Times New Roman"/>
          <w:sz w:val="24"/>
          <w:szCs w:val="24"/>
        </w:rPr>
        <w:t>Ako</w:t>
      </w:r>
      <w:r w:rsidRPr="00FB55EF">
        <w:rPr>
          <w:rFonts w:ascii="Times New Roman" w:hAnsi="Times New Roman" w:cs="Times New Roman"/>
          <w:sz w:val="24"/>
          <w:szCs w:val="24"/>
        </w:rPr>
        <w:t xml:space="preserve"> prodekan za poslovanje ne odobri nabavu, narudžbenicu vraća tajništvu jedinice s daljnjim uputama.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Prodekan za poslovanje.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 i provjeri.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 s molbom i popratnim dokumentima.</w:t>
      </w:r>
    </w:p>
    <w:p w14:paraId="4F95238A" w14:textId="68A0B6FE" w:rsidR="00BA4BE2" w:rsidRPr="00FB55EF" w:rsidRDefault="00BA4BE2" w:rsidP="00BA4BE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Ekonomat prosljeđuje narudžbenicu tajništvu jedinice, odnosno pročelniku/voditelju</w:t>
      </w:r>
      <w:r w:rsidR="002C3548">
        <w:rPr>
          <w:rFonts w:ascii="Times New Roman" w:hAnsi="Times New Roman" w:cs="Times New Roman"/>
          <w:sz w:val="24"/>
          <w:szCs w:val="24"/>
        </w:rPr>
        <w:t xml:space="preserve"> studija,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 koji pokreće nabavu.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Ekonomat.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973E45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Narudžbenica.</w:t>
      </w:r>
    </w:p>
    <w:p w14:paraId="3348370C" w14:textId="77777777" w:rsidR="00BA4BE2" w:rsidRPr="00FB55EF" w:rsidRDefault="00BA4BE2" w:rsidP="00BA4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9B575" w14:textId="0F3086B0" w:rsidR="008449FE" w:rsidRPr="00FB55EF" w:rsidRDefault="001B60E9" w:rsidP="008449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49FE" w:rsidRPr="00FB55EF">
        <w:rPr>
          <w:rFonts w:ascii="Times New Roman" w:hAnsi="Times New Roman" w:cs="Times New Roman"/>
          <w:b/>
          <w:bCs/>
          <w:sz w:val="24"/>
          <w:szCs w:val="24"/>
        </w:rPr>
        <w:t xml:space="preserve">. Hodogram aktivnosti za jednostavne nabave vrijednosti </w:t>
      </w:r>
      <w:r w:rsidR="00891EBF">
        <w:rPr>
          <w:rFonts w:ascii="Times New Roman" w:hAnsi="Times New Roman" w:cs="Times New Roman"/>
          <w:b/>
          <w:bCs/>
          <w:sz w:val="24"/>
          <w:szCs w:val="24"/>
        </w:rPr>
        <w:t>već</w:t>
      </w:r>
      <w:r>
        <w:rPr>
          <w:rFonts w:ascii="Times New Roman" w:hAnsi="Times New Roman" w:cs="Times New Roman"/>
          <w:b/>
          <w:bCs/>
          <w:sz w:val="24"/>
          <w:szCs w:val="24"/>
        </w:rPr>
        <w:t>e od</w:t>
      </w:r>
      <w:r w:rsidR="008449FE" w:rsidRPr="00FB55EF">
        <w:rPr>
          <w:rFonts w:ascii="Times New Roman" w:hAnsi="Times New Roman" w:cs="Times New Roman"/>
          <w:b/>
          <w:bCs/>
          <w:sz w:val="24"/>
          <w:szCs w:val="24"/>
        </w:rPr>
        <w:t xml:space="preserve"> 15.000,00 EUR bez PDV-a</w:t>
      </w:r>
    </w:p>
    <w:p w14:paraId="18D9F69E" w14:textId="65FFA207" w:rsidR="00FF16D7" w:rsidRPr="001E375B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75B">
        <w:rPr>
          <w:rFonts w:ascii="Times New Roman" w:hAnsi="Times New Roman" w:cs="Times New Roman"/>
          <w:sz w:val="24"/>
          <w:szCs w:val="24"/>
        </w:rPr>
        <w:t>Za predmete nabave čija procijenjena vrijednost prelazi 15.000,00 EUR bez PDV-a Pročelnik/</w:t>
      </w:r>
      <w:r w:rsidR="00A95622" w:rsidRPr="001E375B">
        <w:rPr>
          <w:rFonts w:ascii="Times New Roman" w:hAnsi="Times New Roman" w:cs="Times New Roman"/>
          <w:sz w:val="24"/>
          <w:szCs w:val="24"/>
        </w:rPr>
        <w:t>voditelj studija,</w:t>
      </w:r>
      <w:r w:rsidRPr="001E375B">
        <w:rPr>
          <w:rFonts w:ascii="Times New Roman" w:hAnsi="Times New Roman" w:cs="Times New Roman"/>
          <w:sz w:val="24"/>
          <w:szCs w:val="24"/>
        </w:rPr>
        <w:t xml:space="preserve"> jedinice ili projekta dostavljaju Odjelu za  nabavu i investicije tehničku specifikaciju, troškovnik i ostale parametre predmeta nabave koji je potrebno nabaviti. </w:t>
      </w:r>
      <w:r w:rsidRPr="001E375B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1E375B">
        <w:rPr>
          <w:rFonts w:ascii="Times New Roman" w:hAnsi="Times New Roman" w:cs="Times New Roman"/>
          <w:sz w:val="24"/>
          <w:szCs w:val="24"/>
        </w:rPr>
        <w:t>: Pročelnik/voditelj</w:t>
      </w:r>
      <w:r w:rsidR="00CE57CA" w:rsidRPr="001E375B">
        <w:rPr>
          <w:rFonts w:ascii="Times New Roman" w:hAnsi="Times New Roman" w:cs="Times New Roman"/>
          <w:sz w:val="24"/>
          <w:szCs w:val="24"/>
        </w:rPr>
        <w:t>, studija,</w:t>
      </w:r>
      <w:r w:rsidRPr="001E375B">
        <w:rPr>
          <w:rFonts w:ascii="Times New Roman" w:hAnsi="Times New Roman" w:cs="Times New Roman"/>
          <w:sz w:val="24"/>
          <w:szCs w:val="24"/>
        </w:rPr>
        <w:t xml:space="preserve"> jedinice ili projekta </w:t>
      </w:r>
      <w:r w:rsidRPr="001E375B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1E375B">
        <w:rPr>
          <w:rFonts w:ascii="Times New Roman" w:hAnsi="Times New Roman" w:cs="Times New Roman"/>
          <w:sz w:val="24"/>
          <w:szCs w:val="24"/>
        </w:rPr>
        <w:t>: najmanje 15 radnih dana prije potrebne realizacije nabave.</w:t>
      </w:r>
      <w:r w:rsidR="001E375B" w:rsidRPr="001E375B">
        <w:rPr>
          <w:rFonts w:ascii="Times New Roman" w:hAnsi="Times New Roman" w:cs="Times New Roman"/>
          <w:sz w:val="24"/>
          <w:szCs w:val="24"/>
        </w:rPr>
        <w:t xml:space="preserve"> </w:t>
      </w:r>
      <w:r w:rsidRPr="001E375B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1E375B">
        <w:rPr>
          <w:rFonts w:ascii="Times New Roman" w:hAnsi="Times New Roman" w:cs="Times New Roman"/>
          <w:sz w:val="24"/>
          <w:szCs w:val="24"/>
        </w:rPr>
        <w:t>: Tehnička specifikacija i troškovnik predmeta nabave</w:t>
      </w:r>
      <w:r w:rsidR="008C04DD" w:rsidRPr="001E375B">
        <w:rPr>
          <w:rFonts w:ascii="Times New Roman" w:hAnsi="Times New Roman" w:cs="Times New Roman"/>
          <w:sz w:val="24"/>
          <w:szCs w:val="24"/>
        </w:rPr>
        <w:t>.</w:t>
      </w:r>
    </w:p>
    <w:p w14:paraId="1C3AECD8" w14:textId="6807012A" w:rsidR="00FF16D7" w:rsidRPr="009F532E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Odjel za  nabavu i investicije pokreće postupak nabave putem modula jednostavne nabave u </w:t>
      </w:r>
      <w:r w:rsidR="001E375B">
        <w:rPr>
          <w:rFonts w:ascii="Times New Roman" w:hAnsi="Times New Roman" w:cs="Times New Roman"/>
          <w:sz w:val="24"/>
          <w:szCs w:val="24"/>
        </w:rPr>
        <w:t>EOJN HR</w:t>
      </w:r>
      <w:r w:rsidRPr="00FB55EF">
        <w:rPr>
          <w:rFonts w:ascii="Times New Roman" w:hAnsi="Times New Roman" w:cs="Times New Roman"/>
          <w:sz w:val="24"/>
          <w:szCs w:val="24"/>
        </w:rPr>
        <w:t xml:space="preserve">. Odjel za  nabavu i investicije zaprimljene ponude u provedenom postupku jednostavne nabave u </w:t>
      </w:r>
      <w:r w:rsidR="001E375B">
        <w:rPr>
          <w:rFonts w:ascii="Times New Roman" w:hAnsi="Times New Roman" w:cs="Times New Roman"/>
          <w:sz w:val="24"/>
          <w:szCs w:val="24"/>
        </w:rPr>
        <w:t>EOJN RH</w:t>
      </w:r>
      <w:r w:rsidRPr="00FB55EF">
        <w:rPr>
          <w:rFonts w:ascii="Times New Roman" w:hAnsi="Times New Roman" w:cs="Times New Roman"/>
          <w:sz w:val="24"/>
          <w:szCs w:val="24"/>
        </w:rPr>
        <w:t xml:space="preserve"> dostavlja pročelniku/voditelju</w:t>
      </w:r>
      <w:r w:rsidR="009F532E">
        <w:rPr>
          <w:rFonts w:ascii="Times New Roman" w:hAnsi="Times New Roman" w:cs="Times New Roman"/>
          <w:sz w:val="24"/>
          <w:szCs w:val="24"/>
        </w:rPr>
        <w:t xml:space="preserve"> studija,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 .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 xml:space="preserve"> Odgovornost</w:t>
      </w:r>
      <w:r w:rsidRPr="00FB55EF">
        <w:rPr>
          <w:rFonts w:ascii="Times New Roman" w:hAnsi="Times New Roman" w:cs="Times New Roman"/>
          <w:sz w:val="24"/>
          <w:szCs w:val="24"/>
        </w:rPr>
        <w:t xml:space="preserve">: Odjel za  nabavu i investicije.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</w:t>
      </w:r>
      <w:r w:rsidR="009F532E">
        <w:rPr>
          <w:rFonts w:ascii="Times New Roman" w:hAnsi="Times New Roman" w:cs="Times New Roman"/>
          <w:sz w:val="24"/>
          <w:szCs w:val="24"/>
        </w:rPr>
        <w:t>.</w:t>
      </w:r>
      <w:r w:rsidRPr="00FB55EF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zaprimljene ponude.</w:t>
      </w:r>
    </w:p>
    <w:p w14:paraId="0F345F05" w14:textId="055F45ED" w:rsidR="00FF16D7" w:rsidRPr="00BC10ED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Pročelnik/voditelj</w:t>
      </w:r>
      <w:r w:rsidR="009F532E">
        <w:rPr>
          <w:rFonts w:ascii="Times New Roman" w:hAnsi="Times New Roman" w:cs="Times New Roman"/>
          <w:sz w:val="24"/>
          <w:szCs w:val="24"/>
        </w:rPr>
        <w:t xml:space="preserve"> studija,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 ispunjava</w:t>
      </w:r>
      <w:r w:rsidR="00BC10ED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Molbu za izdavanja narudžbenice</w:t>
      </w:r>
      <w:r w:rsidRPr="00FB55EF">
        <w:rPr>
          <w:rFonts w:ascii="Times New Roman" w:hAnsi="Times New Roman" w:cs="Times New Roman"/>
          <w:sz w:val="24"/>
          <w:szCs w:val="24"/>
        </w:rPr>
        <w:t xml:space="preserve"> te molbu s prilozima predaje tajništvu jedinice.</w:t>
      </w:r>
      <w:r w:rsidR="00BC10ED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Pročelnik/voditelj</w:t>
      </w:r>
      <w:r w:rsidR="00BC10ED">
        <w:rPr>
          <w:rFonts w:ascii="Times New Roman" w:hAnsi="Times New Roman" w:cs="Times New Roman"/>
          <w:sz w:val="24"/>
          <w:szCs w:val="24"/>
        </w:rPr>
        <w:t xml:space="preserve"> studija,</w:t>
      </w:r>
      <w:r w:rsidRPr="00FB55EF">
        <w:rPr>
          <w:rFonts w:ascii="Times New Roman" w:hAnsi="Times New Roman" w:cs="Times New Roman"/>
          <w:sz w:val="24"/>
          <w:szCs w:val="24"/>
        </w:rPr>
        <w:t xml:space="preserve"> jedinice ili projekta.</w:t>
      </w:r>
      <w:r w:rsidR="00BC10ED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najmanje 5 radnih dana prije potrebne realizacije nabave.</w:t>
      </w:r>
      <w:r w:rsidR="00BC10ED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 xml:space="preserve">: </w:t>
      </w:r>
      <w:r w:rsidR="00FF16D7" w:rsidRPr="00FB55EF">
        <w:rPr>
          <w:rFonts w:ascii="Times New Roman" w:hAnsi="Times New Roman" w:cs="Times New Roman"/>
          <w:sz w:val="24"/>
          <w:szCs w:val="24"/>
        </w:rPr>
        <w:t>Zaprimljene ponude</w:t>
      </w:r>
      <w:r w:rsidR="00BC10ED">
        <w:rPr>
          <w:rFonts w:ascii="Times New Roman" w:hAnsi="Times New Roman" w:cs="Times New Roman"/>
          <w:sz w:val="24"/>
          <w:szCs w:val="24"/>
        </w:rPr>
        <w:t>.</w:t>
      </w:r>
    </w:p>
    <w:p w14:paraId="65FF5953" w14:textId="0660EE7D" w:rsidR="00FF16D7" w:rsidRPr="004F3B89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lastRenderedPageBreak/>
        <w:t xml:space="preserve">Tajništvo jedinice molbu dostavlja </w:t>
      </w:r>
      <w:r w:rsidR="00BC10ED" w:rsidRPr="00FB55EF">
        <w:rPr>
          <w:rFonts w:ascii="Times New Roman" w:hAnsi="Times New Roman" w:cs="Times New Roman"/>
          <w:sz w:val="24"/>
          <w:szCs w:val="24"/>
        </w:rPr>
        <w:t>Urudžbenom</w:t>
      </w:r>
      <w:r w:rsidRPr="00FB55EF">
        <w:rPr>
          <w:rFonts w:ascii="Times New Roman" w:hAnsi="Times New Roman" w:cs="Times New Roman"/>
          <w:sz w:val="24"/>
          <w:szCs w:val="24"/>
        </w:rPr>
        <w:t>.</w:t>
      </w:r>
      <w:r w:rsidR="00BC10ED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Tajništvo jedinice.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037F2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03F582A9" w14:textId="1EC61085" w:rsidR="00FF16D7" w:rsidRPr="00037F24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Urudžbeni urudžbira molbu, te ju zajedno s popratnim dokumentima prosljeđuje planeru analitičaru.</w:t>
      </w:r>
      <w:r w:rsidR="00037F2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Urudžbeni.</w:t>
      </w:r>
      <w:r w:rsidR="00037F2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037F2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77C4DB00" w14:textId="76C9E5D7" w:rsidR="00FF16D7" w:rsidRPr="00BC27B4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Planer analitičar na molbi ovjerava da su na navedenom mjestu troška raspoloživa financijska sredstva i molbu prosljeđuje Odjelu za  nabavu i investicije. </w:t>
      </w:r>
      <w:r w:rsidR="00BC27B4">
        <w:rPr>
          <w:rFonts w:ascii="Times New Roman" w:hAnsi="Times New Roman" w:cs="Times New Roman"/>
          <w:sz w:val="24"/>
          <w:szCs w:val="24"/>
        </w:rPr>
        <w:t>Ako</w:t>
      </w:r>
      <w:r w:rsidRPr="00FB55EF">
        <w:rPr>
          <w:rFonts w:ascii="Times New Roman" w:hAnsi="Times New Roman" w:cs="Times New Roman"/>
          <w:sz w:val="24"/>
          <w:szCs w:val="24"/>
        </w:rPr>
        <w:t xml:space="preserve"> na navedenom mjestu troška nisu raspoloživa financijska sredstva, planer analitičar molbu vraća tajništvu jedinice s daljnjim uputama.</w:t>
      </w:r>
      <w:r w:rsidR="00BC27B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planer analitičar.</w:t>
      </w:r>
      <w:r w:rsidR="00BC27B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 i provjeri stanja na mjestu troška.</w:t>
      </w:r>
      <w:r w:rsidR="00BC27B4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3EC09393" w14:textId="79E68DFB" w:rsidR="00FF16D7" w:rsidRPr="00A5109F" w:rsidRDefault="008449FE" w:rsidP="001E375B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Odjel za  nabavu i investicije provjerava molbu, potpisom na molbi potvrđuje da je ispravno popunjena, u skladu s planom nabave, Zakonom o javnoj nabavi i drugim propisima i odredbama, da su priloženi svi potrebni dokumenti te molbu dostavlja Voditelju računovodstveno-financijske službe. Ukoliko molba nije ispravno popunjena ili nisu priloženi svi potrebni dokumenti  </w:t>
      </w:r>
      <w:r w:rsidR="00D43C66">
        <w:rPr>
          <w:rFonts w:ascii="Times New Roman" w:hAnsi="Times New Roman" w:cs="Times New Roman"/>
          <w:sz w:val="24"/>
          <w:szCs w:val="24"/>
        </w:rPr>
        <w:t xml:space="preserve">Odjel </w:t>
      </w:r>
      <w:r w:rsidRPr="00FB55EF">
        <w:rPr>
          <w:rFonts w:ascii="Times New Roman" w:hAnsi="Times New Roman" w:cs="Times New Roman"/>
          <w:sz w:val="24"/>
          <w:szCs w:val="24"/>
        </w:rPr>
        <w:t xml:space="preserve">za  nabavu </w:t>
      </w:r>
      <w:r w:rsidR="00D43C66">
        <w:rPr>
          <w:rFonts w:ascii="Times New Roman" w:hAnsi="Times New Roman" w:cs="Times New Roman"/>
          <w:sz w:val="24"/>
          <w:szCs w:val="24"/>
        </w:rPr>
        <w:t xml:space="preserve">i investicije </w:t>
      </w:r>
      <w:r w:rsidRPr="00FB55EF">
        <w:rPr>
          <w:rFonts w:ascii="Times New Roman" w:hAnsi="Times New Roman" w:cs="Times New Roman"/>
          <w:sz w:val="24"/>
          <w:szCs w:val="24"/>
        </w:rPr>
        <w:t>ju vraća tajništvu jedinice s daljnjim uputama.</w:t>
      </w:r>
      <w:r w:rsidR="00A5109F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Odjel za  nabavu i investicije.</w:t>
      </w:r>
      <w:r w:rsidR="00A5109F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 xml:space="preserve">: po zaprimanju i provjeri. </w:t>
      </w:r>
      <w:r w:rsidRPr="00A510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opratni dokument</w:t>
      </w:r>
      <w:r w:rsidRPr="00FB55E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30FB661D" w14:textId="4118D8D6" w:rsidR="008449FE" w:rsidRPr="00A5109F" w:rsidRDefault="008449FE" w:rsidP="00A5109F">
      <w:pPr>
        <w:pStyle w:val="ListParagraph"/>
        <w:numPr>
          <w:ilvl w:val="0"/>
          <w:numId w:val="15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Voditelj računovodstveno-financijske službe provjerava molbu, potpisom na molbi potvrđuje da je ispravno popunjena i da su priloženi svi potrebni dokumenti, te molbu</w:t>
      </w:r>
      <w:r w:rsidR="00487827">
        <w:rPr>
          <w:rFonts w:ascii="Times New Roman" w:hAnsi="Times New Roman" w:cs="Times New Roman"/>
          <w:sz w:val="24"/>
          <w:szCs w:val="24"/>
        </w:rPr>
        <w:t xml:space="preserve"> </w:t>
      </w:r>
      <w:r w:rsidRPr="00A5109F">
        <w:rPr>
          <w:rFonts w:ascii="Times New Roman" w:hAnsi="Times New Roman" w:cs="Times New Roman"/>
          <w:sz w:val="24"/>
          <w:szCs w:val="24"/>
        </w:rPr>
        <w:t xml:space="preserve">prosljeđuje u </w:t>
      </w:r>
      <w:r w:rsidR="00487827" w:rsidRPr="00A5109F">
        <w:rPr>
          <w:rFonts w:ascii="Times New Roman" w:hAnsi="Times New Roman" w:cs="Times New Roman"/>
          <w:sz w:val="24"/>
          <w:szCs w:val="24"/>
        </w:rPr>
        <w:t xml:space="preserve">Ekonomat </w:t>
      </w:r>
      <w:r w:rsidRPr="00A5109F">
        <w:rPr>
          <w:rFonts w:ascii="Times New Roman" w:hAnsi="Times New Roman" w:cs="Times New Roman"/>
          <w:sz w:val="24"/>
          <w:szCs w:val="24"/>
        </w:rPr>
        <w:t xml:space="preserve">(u slučaju da je priložena molba za izdavanja narudžbenice za nabavu roba, radova ili usluga). </w:t>
      </w:r>
      <w:r w:rsidR="00487827">
        <w:rPr>
          <w:rFonts w:ascii="Times New Roman" w:hAnsi="Times New Roman" w:cs="Times New Roman"/>
          <w:sz w:val="24"/>
          <w:szCs w:val="24"/>
        </w:rPr>
        <w:t>Ako</w:t>
      </w:r>
      <w:r w:rsidRPr="00A5109F">
        <w:rPr>
          <w:rFonts w:ascii="Times New Roman" w:hAnsi="Times New Roman" w:cs="Times New Roman"/>
          <w:sz w:val="24"/>
          <w:szCs w:val="24"/>
        </w:rPr>
        <w:t xml:space="preserve"> molba nije ispravno popunjena ili nisu priloženi svi popratni dokumenti Voditelj računovodstveno-financijske službe molbu vraća tajništvu jedinice s daljnjim uputama.</w:t>
      </w:r>
      <w:r w:rsidR="00FA5761">
        <w:rPr>
          <w:rFonts w:ascii="Times New Roman" w:hAnsi="Times New Roman" w:cs="Times New Roman"/>
          <w:sz w:val="24"/>
          <w:szCs w:val="24"/>
        </w:rPr>
        <w:t xml:space="preserve"> </w:t>
      </w:r>
      <w:r w:rsidRPr="00A5109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A5109F">
        <w:rPr>
          <w:rFonts w:ascii="Times New Roman" w:hAnsi="Times New Roman" w:cs="Times New Roman"/>
          <w:sz w:val="24"/>
          <w:szCs w:val="24"/>
        </w:rPr>
        <w:t>: Voditelj računovodstveno-financijske službe.</w:t>
      </w:r>
      <w:r w:rsidR="00FA5761">
        <w:rPr>
          <w:rFonts w:ascii="Times New Roman" w:hAnsi="Times New Roman" w:cs="Times New Roman"/>
          <w:sz w:val="24"/>
          <w:szCs w:val="24"/>
        </w:rPr>
        <w:t xml:space="preserve"> </w:t>
      </w:r>
      <w:r w:rsidRPr="00A5109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A5109F">
        <w:rPr>
          <w:rFonts w:ascii="Times New Roman" w:hAnsi="Times New Roman" w:cs="Times New Roman"/>
          <w:sz w:val="24"/>
          <w:szCs w:val="24"/>
        </w:rPr>
        <w:t>: po zaprimanju i provjeri.</w:t>
      </w:r>
      <w:r w:rsidR="00FA5761">
        <w:rPr>
          <w:rFonts w:ascii="Times New Roman" w:hAnsi="Times New Roman" w:cs="Times New Roman"/>
          <w:sz w:val="24"/>
          <w:szCs w:val="24"/>
        </w:rPr>
        <w:t xml:space="preserve"> </w:t>
      </w:r>
      <w:r w:rsidRPr="00A5109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A5109F">
        <w:rPr>
          <w:rFonts w:ascii="Times New Roman" w:hAnsi="Times New Roman" w:cs="Times New Roman"/>
          <w:sz w:val="24"/>
          <w:szCs w:val="24"/>
        </w:rPr>
        <w:t>: Molba s popratnim dokumentima.</w:t>
      </w:r>
    </w:p>
    <w:p w14:paraId="37893895" w14:textId="77777777" w:rsidR="008449FE" w:rsidRPr="00FB55EF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b/>
          <w:bCs/>
          <w:sz w:val="24"/>
          <w:szCs w:val="24"/>
          <w:u w:val="single"/>
        </w:rPr>
        <w:t>Molba za izdavanja narudžbenice</w:t>
      </w:r>
    </w:p>
    <w:p w14:paraId="264C8200" w14:textId="7FCD78E4" w:rsidR="008449FE" w:rsidRPr="00FB55EF" w:rsidRDefault="008449FE" w:rsidP="008449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Ekonomat temeljem dostavljenog zahtjeva sastavlja narudžbenicu i narudžbenicu prosljeđuje prodekanu za poslovanje.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Ekonomat.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 s molbom i popratnim dokumentima.</w:t>
      </w:r>
    </w:p>
    <w:p w14:paraId="6023F39E" w14:textId="3FFD9027" w:rsidR="008449FE" w:rsidRPr="00FB55EF" w:rsidRDefault="008449FE" w:rsidP="008449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Prodekan za poslovanje pregledava i potpisuje narudžbenicu i narudžbenicu vraća </w:t>
      </w:r>
      <w:r w:rsidR="002C3548" w:rsidRPr="00FB55EF">
        <w:rPr>
          <w:rFonts w:ascii="Times New Roman" w:hAnsi="Times New Roman" w:cs="Times New Roman"/>
          <w:sz w:val="24"/>
          <w:szCs w:val="24"/>
        </w:rPr>
        <w:t>Ekonomatu</w:t>
      </w:r>
      <w:r w:rsidRPr="00FB55EF">
        <w:rPr>
          <w:rFonts w:ascii="Times New Roman" w:hAnsi="Times New Roman" w:cs="Times New Roman"/>
          <w:sz w:val="24"/>
          <w:szCs w:val="24"/>
        </w:rPr>
        <w:t xml:space="preserve">. </w:t>
      </w:r>
      <w:r w:rsidR="002C3548">
        <w:rPr>
          <w:rFonts w:ascii="Times New Roman" w:hAnsi="Times New Roman" w:cs="Times New Roman"/>
          <w:sz w:val="24"/>
          <w:szCs w:val="24"/>
        </w:rPr>
        <w:t>Ako</w:t>
      </w:r>
      <w:r w:rsidRPr="00FB55EF">
        <w:rPr>
          <w:rFonts w:ascii="Times New Roman" w:hAnsi="Times New Roman" w:cs="Times New Roman"/>
          <w:sz w:val="24"/>
          <w:szCs w:val="24"/>
        </w:rPr>
        <w:t xml:space="preserve"> prodekan za poslovanje ne odobri nabavu, narudžbenicu vraća tajništvu jedinice s daljnjim uputama.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Prodekan za poslovanje.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 i provjeri.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 s molbom i popratnim dokumentima.</w:t>
      </w:r>
    </w:p>
    <w:p w14:paraId="5E45E863" w14:textId="70A56882" w:rsidR="008449FE" w:rsidRPr="00FB55EF" w:rsidRDefault="008449FE" w:rsidP="008449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 xml:space="preserve">Ekonomat prosljeđuje narudžbenicu tajništvu jedinice, odnosno pročelniku/voditelju </w:t>
      </w:r>
      <w:r w:rsidR="002C3548">
        <w:rPr>
          <w:rFonts w:ascii="Times New Roman" w:hAnsi="Times New Roman" w:cs="Times New Roman"/>
          <w:sz w:val="24"/>
          <w:szCs w:val="24"/>
        </w:rPr>
        <w:t xml:space="preserve">studija, </w:t>
      </w:r>
      <w:r w:rsidRPr="00FB55EF">
        <w:rPr>
          <w:rFonts w:ascii="Times New Roman" w:hAnsi="Times New Roman" w:cs="Times New Roman"/>
          <w:sz w:val="24"/>
          <w:szCs w:val="24"/>
        </w:rPr>
        <w:t>jedinice ili projekta koji pokreće nabavu.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Odgovornost</w:t>
      </w:r>
      <w:r w:rsidRPr="00FB55EF">
        <w:rPr>
          <w:rFonts w:ascii="Times New Roman" w:hAnsi="Times New Roman" w:cs="Times New Roman"/>
          <w:sz w:val="24"/>
          <w:szCs w:val="24"/>
        </w:rPr>
        <w:t>: Ekonomat.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Pr="00FB55EF">
        <w:rPr>
          <w:rFonts w:ascii="Times New Roman" w:hAnsi="Times New Roman" w:cs="Times New Roman"/>
          <w:sz w:val="24"/>
          <w:szCs w:val="24"/>
        </w:rPr>
        <w:t>: po zaprimanju.</w:t>
      </w:r>
      <w:r w:rsidR="002C3548">
        <w:rPr>
          <w:rFonts w:ascii="Times New Roman" w:hAnsi="Times New Roman" w:cs="Times New Roman"/>
          <w:sz w:val="24"/>
          <w:szCs w:val="24"/>
        </w:rPr>
        <w:t xml:space="preserve"> </w:t>
      </w:r>
      <w:r w:rsidRPr="00FB55EF">
        <w:rPr>
          <w:rFonts w:ascii="Times New Roman" w:hAnsi="Times New Roman" w:cs="Times New Roman"/>
          <w:b/>
          <w:bCs/>
          <w:sz w:val="24"/>
          <w:szCs w:val="24"/>
        </w:rPr>
        <w:t>Popratni dokument</w:t>
      </w:r>
      <w:r w:rsidRPr="00FB55EF">
        <w:rPr>
          <w:rFonts w:ascii="Times New Roman" w:hAnsi="Times New Roman" w:cs="Times New Roman"/>
          <w:sz w:val="24"/>
          <w:szCs w:val="24"/>
        </w:rPr>
        <w:t>: Narudžbenica.</w:t>
      </w:r>
    </w:p>
    <w:p w14:paraId="7A888780" w14:textId="77777777" w:rsidR="00FF16D7" w:rsidRPr="00FB55EF" w:rsidRDefault="00FF16D7" w:rsidP="00FF16D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1F643B" w14:textId="3589AE0B" w:rsidR="00BA4BE2" w:rsidRPr="00FB55EF" w:rsidRDefault="00E6692A" w:rsidP="00FF1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A4BE2" w:rsidRPr="00FB55EF">
        <w:rPr>
          <w:rFonts w:ascii="Times New Roman" w:hAnsi="Times New Roman" w:cs="Times New Roman"/>
          <w:b/>
          <w:bCs/>
          <w:sz w:val="24"/>
          <w:szCs w:val="24"/>
        </w:rPr>
        <w:t>. Zakonski okviri, procedure i reference</w:t>
      </w:r>
    </w:p>
    <w:p w14:paraId="3E550D5E" w14:textId="0490C37F" w:rsidR="00BA4BE2" w:rsidRPr="00FB55EF" w:rsidRDefault="00BA4BE2" w:rsidP="007915A3">
      <w:pPr>
        <w:numPr>
          <w:ilvl w:val="1"/>
          <w:numId w:val="14"/>
        </w:numPr>
        <w:tabs>
          <w:tab w:val="clear" w:pos="144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Zakon o javnoj nabavi</w:t>
      </w:r>
    </w:p>
    <w:p w14:paraId="13A616C9" w14:textId="1ECDFA0B" w:rsidR="009D32F0" w:rsidRPr="00FB55EF" w:rsidRDefault="00BA4BE2" w:rsidP="007915A3">
      <w:pPr>
        <w:numPr>
          <w:ilvl w:val="1"/>
          <w:numId w:val="14"/>
        </w:numPr>
        <w:tabs>
          <w:tab w:val="clear" w:pos="144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55EF">
        <w:rPr>
          <w:rFonts w:ascii="Times New Roman" w:hAnsi="Times New Roman" w:cs="Times New Roman"/>
          <w:sz w:val="24"/>
          <w:szCs w:val="24"/>
        </w:rPr>
        <w:t>Pravilnik o provedbi postupka jednostavne nabave</w:t>
      </w:r>
    </w:p>
    <w:sectPr w:rsidR="009D32F0" w:rsidRPr="00FB55EF" w:rsidSect="004F2693">
      <w:footerReference w:type="default" r:id="rId9"/>
      <w:pgSz w:w="11906" w:h="16838"/>
      <w:pgMar w:top="993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9D501" w14:textId="77777777" w:rsidR="00222368" w:rsidRDefault="00222368" w:rsidP="00221F35">
      <w:pPr>
        <w:spacing w:after="0" w:line="240" w:lineRule="auto"/>
      </w:pPr>
      <w:r>
        <w:separator/>
      </w:r>
    </w:p>
  </w:endnote>
  <w:endnote w:type="continuationSeparator" w:id="0">
    <w:p w14:paraId="74CFBB64" w14:textId="77777777" w:rsidR="00222368" w:rsidRDefault="00222368" w:rsidP="002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6539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EB8D54" w14:textId="06D7902A" w:rsidR="00221F35" w:rsidRPr="00221F35" w:rsidRDefault="00221F3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1F3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1F3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1F3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21F35">
          <w:rPr>
            <w:rFonts w:ascii="Times New Roman" w:hAnsi="Times New Roman" w:cs="Times New Roman"/>
            <w:sz w:val="20"/>
            <w:szCs w:val="20"/>
            <w:lang w:val="en-GB"/>
          </w:rPr>
          <w:t>2</w:t>
        </w:r>
        <w:r w:rsidRPr="00221F3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ACC5B6" w14:textId="77777777" w:rsidR="00221F35" w:rsidRDefault="00221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19B33" w14:textId="77777777" w:rsidR="00222368" w:rsidRDefault="00222368" w:rsidP="00221F35">
      <w:pPr>
        <w:spacing w:after="0" w:line="240" w:lineRule="auto"/>
      </w:pPr>
      <w:r>
        <w:separator/>
      </w:r>
    </w:p>
  </w:footnote>
  <w:footnote w:type="continuationSeparator" w:id="0">
    <w:p w14:paraId="7BF3F529" w14:textId="77777777" w:rsidR="00222368" w:rsidRDefault="00222368" w:rsidP="002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7F1"/>
    <w:multiLevelType w:val="multilevel"/>
    <w:tmpl w:val="245AD6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34D29"/>
    <w:multiLevelType w:val="multilevel"/>
    <w:tmpl w:val="B6DA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24156"/>
    <w:multiLevelType w:val="multilevel"/>
    <w:tmpl w:val="65A4A5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7716B"/>
    <w:multiLevelType w:val="multilevel"/>
    <w:tmpl w:val="C78E2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B6165"/>
    <w:multiLevelType w:val="multilevel"/>
    <w:tmpl w:val="45D683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400629"/>
    <w:multiLevelType w:val="multilevel"/>
    <w:tmpl w:val="08B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E79DB"/>
    <w:multiLevelType w:val="hybridMultilevel"/>
    <w:tmpl w:val="691266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91017"/>
    <w:multiLevelType w:val="multilevel"/>
    <w:tmpl w:val="FE2ED9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C6ADB"/>
    <w:multiLevelType w:val="multilevel"/>
    <w:tmpl w:val="64D6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C5D44"/>
    <w:multiLevelType w:val="multilevel"/>
    <w:tmpl w:val="632C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81599"/>
    <w:multiLevelType w:val="multilevel"/>
    <w:tmpl w:val="A48AEE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72FFF"/>
    <w:multiLevelType w:val="multilevel"/>
    <w:tmpl w:val="FBE05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F039CE"/>
    <w:multiLevelType w:val="multilevel"/>
    <w:tmpl w:val="97D66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F91015"/>
    <w:multiLevelType w:val="multilevel"/>
    <w:tmpl w:val="51B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06B43"/>
    <w:multiLevelType w:val="multilevel"/>
    <w:tmpl w:val="84C4C5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8326816">
    <w:abstractNumId w:val="1"/>
  </w:num>
  <w:num w:numId="2" w16cid:durableId="1279532547">
    <w:abstractNumId w:val="3"/>
  </w:num>
  <w:num w:numId="3" w16cid:durableId="70202659">
    <w:abstractNumId w:val="11"/>
  </w:num>
  <w:num w:numId="4" w16cid:durableId="1061250578">
    <w:abstractNumId w:val="12"/>
  </w:num>
  <w:num w:numId="5" w16cid:durableId="511722579">
    <w:abstractNumId w:val="14"/>
  </w:num>
  <w:num w:numId="6" w16cid:durableId="1551653938">
    <w:abstractNumId w:val="7"/>
  </w:num>
  <w:num w:numId="7" w16cid:durableId="319042312">
    <w:abstractNumId w:val="9"/>
  </w:num>
  <w:num w:numId="8" w16cid:durableId="667638927">
    <w:abstractNumId w:val="5"/>
  </w:num>
  <w:num w:numId="9" w16cid:durableId="901134964">
    <w:abstractNumId w:val="13"/>
  </w:num>
  <w:num w:numId="10" w16cid:durableId="1861897089">
    <w:abstractNumId w:val="10"/>
  </w:num>
  <w:num w:numId="11" w16cid:durableId="1858078779">
    <w:abstractNumId w:val="2"/>
  </w:num>
  <w:num w:numId="12" w16cid:durableId="1510607611">
    <w:abstractNumId w:val="4"/>
  </w:num>
  <w:num w:numId="13" w16cid:durableId="1415669234">
    <w:abstractNumId w:val="0"/>
  </w:num>
  <w:num w:numId="14" w16cid:durableId="1128821112">
    <w:abstractNumId w:val="8"/>
  </w:num>
  <w:num w:numId="15" w16cid:durableId="1412848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E2"/>
    <w:rsid w:val="00032061"/>
    <w:rsid w:val="00037F24"/>
    <w:rsid w:val="000C0285"/>
    <w:rsid w:val="000C4DBD"/>
    <w:rsid w:val="0015401D"/>
    <w:rsid w:val="001B0C17"/>
    <w:rsid w:val="001B60E9"/>
    <w:rsid w:val="001C0C61"/>
    <w:rsid w:val="001E375B"/>
    <w:rsid w:val="00221F35"/>
    <w:rsid w:val="00222368"/>
    <w:rsid w:val="0023228A"/>
    <w:rsid w:val="0023311F"/>
    <w:rsid w:val="00257A80"/>
    <w:rsid w:val="00276B4F"/>
    <w:rsid w:val="00282B0A"/>
    <w:rsid w:val="002C3548"/>
    <w:rsid w:val="002E247A"/>
    <w:rsid w:val="00357411"/>
    <w:rsid w:val="003A5144"/>
    <w:rsid w:val="003B6BDE"/>
    <w:rsid w:val="003F6943"/>
    <w:rsid w:val="00431022"/>
    <w:rsid w:val="00434CEF"/>
    <w:rsid w:val="00487827"/>
    <w:rsid w:val="004C7B13"/>
    <w:rsid w:val="004F2693"/>
    <w:rsid w:val="004F3B89"/>
    <w:rsid w:val="00562CA9"/>
    <w:rsid w:val="00596C7D"/>
    <w:rsid w:val="005A5902"/>
    <w:rsid w:val="005C03F4"/>
    <w:rsid w:val="005D78E8"/>
    <w:rsid w:val="005E02C0"/>
    <w:rsid w:val="005F0AFB"/>
    <w:rsid w:val="0069173E"/>
    <w:rsid w:val="006A44B2"/>
    <w:rsid w:val="006D1E41"/>
    <w:rsid w:val="006F1608"/>
    <w:rsid w:val="00701C40"/>
    <w:rsid w:val="00770DD3"/>
    <w:rsid w:val="00785EA9"/>
    <w:rsid w:val="007915A3"/>
    <w:rsid w:val="007E299F"/>
    <w:rsid w:val="00816B8C"/>
    <w:rsid w:val="00843A7B"/>
    <w:rsid w:val="008449FE"/>
    <w:rsid w:val="00891EBF"/>
    <w:rsid w:val="008C04DD"/>
    <w:rsid w:val="009177FF"/>
    <w:rsid w:val="00917B48"/>
    <w:rsid w:val="00973E45"/>
    <w:rsid w:val="0098314C"/>
    <w:rsid w:val="009D32F0"/>
    <w:rsid w:val="009E2A35"/>
    <w:rsid w:val="009F532E"/>
    <w:rsid w:val="00A06BD0"/>
    <w:rsid w:val="00A131EE"/>
    <w:rsid w:val="00A5109F"/>
    <w:rsid w:val="00A61694"/>
    <w:rsid w:val="00A80D4E"/>
    <w:rsid w:val="00A94A78"/>
    <w:rsid w:val="00A95622"/>
    <w:rsid w:val="00AA61A8"/>
    <w:rsid w:val="00AA712E"/>
    <w:rsid w:val="00AE74BF"/>
    <w:rsid w:val="00B44510"/>
    <w:rsid w:val="00B471B7"/>
    <w:rsid w:val="00B941F7"/>
    <w:rsid w:val="00BA4BE2"/>
    <w:rsid w:val="00BC10ED"/>
    <w:rsid w:val="00BC27B4"/>
    <w:rsid w:val="00BC6DB8"/>
    <w:rsid w:val="00BE25BD"/>
    <w:rsid w:val="00CE57CA"/>
    <w:rsid w:val="00D13E1A"/>
    <w:rsid w:val="00D20079"/>
    <w:rsid w:val="00D32C31"/>
    <w:rsid w:val="00D43C66"/>
    <w:rsid w:val="00D54AD1"/>
    <w:rsid w:val="00D80007"/>
    <w:rsid w:val="00D9256F"/>
    <w:rsid w:val="00D9450B"/>
    <w:rsid w:val="00DB549E"/>
    <w:rsid w:val="00DE1259"/>
    <w:rsid w:val="00DF5E8B"/>
    <w:rsid w:val="00E06828"/>
    <w:rsid w:val="00E22023"/>
    <w:rsid w:val="00E3711F"/>
    <w:rsid w:val="00E43228"/>
    <w:rsid w:val="00E6692A"/>
    <w:rsid w:val="00EA07B3"/>
    <w:rsid w:val="00F145BA"/>
    <w:rsid w:val="00F349CB"/>
    <w:rsid w:val="00F36F3F"/>
    <w:rsid w:val="00F41B7A"/>
    <w:rsid w:val="00F74071"/>
    <w:rsid w:val="00F959AB"/>
    <w:rsid w:val="00FA3FD7"/>
    <w:rsid w:val="00FA5761"/>
    <w:rsid w:val="00FB55EF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BDFD"/>
  <w15:chartTrackingRefBased/>
  <w15:docId w15:val="{0069A3E0-C805-4C73-80EE-576D93D8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B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4B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BE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F16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1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35"/>
  </w:style>
  <w:style w:type="paragraph" w:styleId="Footer">
    <w:name w:val="footer"/>
    <w:basedOn w:val="Normal"/>
    <w:link w:val="FooterChar"/>
    <w:uiPriority w:val="99"/>
    <w:unhideWhenUsed/>
    <w:rsid w:val="00221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35"/>
  </w:style>
  <w:style w:type="paragraph" w:styleId="Revision">
    <w:name w:val="Revision"/>
    <w:hidden/>
    <w:uiPriority w:val="99"/>
    <w:semiHidden/>
    <w:rsid w:val="00D945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5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5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Stančić</dc:creator>
  <cp:keywords/>
  <dc:description/>
  <cp:lastModifiedBy>Davorka Vuković</cp:lastModifiedBy>
  <cp:revision>2</cp:revision>
  <dcterms:created xsi:type="dcterms:W3CDTF">2026-07-23T07:43:00Z</dcterms:created>
  <dcterms:modified xsi:type="dcterms:W3CDTF">2026-07-23T07:43:00Z</dcterms:modified>
</cp:coreProperties>
</file>